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3A14B3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Број </w:t>
      </w:r>
      <w:r w:rsidR="007C7E0F">
        <w:rPr>
          <w:szCs w:val="24"/>
          <w:lang w:val="sr-Cyrl-CS"/>
        </w:rPr>
        <w:t>06-2/</w:t>
      </w:r>
      <w:r w:rsidR="00896220">
        <w:rPr>
          <w:szCs w:val="24"/>
        </w:rPr>
        <w:t>185-25</w:t>
      </w:r>
    </w:p>
    <w:p w:rsidR="009D683F" w:rsidRDefault="00896220" w:rsidP="009D683F">
      <w:pPr>
        <w:rPr>
          <w:szCs w:val="24"/>
          <w:lang w:val="sr-Cyrl-CS"/>
        </w:rPr>
      </w:pPr>
      <w:r>
        <w:rPr>
          <w:szCs w:val="24"/>
        </w:rPr>
        <w:t>18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r w:rsidR="004D3F0D">
        <w:rPr>
          <w:szCs w:val="24"/>
          <w:lang w:val="sr-Cyrl-RS"/>
        </w:rPr>
        <w:t>новем</w:t>
      </w:r>
      <w:r w:rsidR="0028196F">
        <w:rPr>
          <w:szCs w:val="24"/>
          <w:lang w:val="sr-Cyrl-RS"/>
        </w:rPr>
        <w:t>б</w:t>
      </w:r>
      <w:r w:rsidR="004D3F0D">
        <w:rPr>
          <w:szCs w:val="24"/>
          <w:lang w:val="sr-Cyrl-RS"/>
        </w:rPr>
        <w:t>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28196F">
        <w:rPr>
          <w:szCs w:val="24"/>
        </w:rPr>
        <w:t>2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ВОДОПРИВРЕДУ ЗА </w:t>
      </w:r>
      <w:r w:rsidR="00896220">
        <w:rPr>
          <w:szCs w:val="24"/>
          <w:lang w:val="sr-Cyrl-RS"/>
        </w:rPr>
        <w:t>ПОНЕДЕЉАК</w:t>
      </w:r>
      <w:r>
        <w:rPr>
          <w:szCs w:val="24"/>
          <w:lang w:val="sr-Cyrl-CS"/>
        </w:rPr>
        <w:t xml:space="preserve">, </w:t>
      </w:r>
      <w:r w:rsidR="00896220">
        <w:rPr>
          <w:szCs w:val="24"/>
          <w:lang w:val="sr-Cyrl-CS"/>
        </w:rPr>
        <w:t>24</w:t>
      </w:r>
      <w:r>
        <w:rPr>
          <w:szCs w:val="24"/>
          <w:lang w:val="sr-Cyrl-CS"/>
        </w:rPr>
        <w:t xml:space="preserve">. </w:t>
      </w:r>
      <w:r w:rsidR="00AB3650">
        <w:rPr>
          <w:szCs w:val="24"/>
          <w:lang w:val="sr-Cyrl-CS"/>
        </w:rPr>
        <w:t>НОВЕМБАР</w:t>
      </w:r>
      <w:r w:rsidR="00206166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="00896220">
        <w:rPr>
          <w:szCs w:val="24"/>
          <w:lang w:val="sr-Latn-RS"/>
        </w:rPr>
        <w:t>10</w:t>
      </w:r>
      <w:r w:rsidR="00896220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>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4D3F0D" w:rsidRPr="00E92A38" w:rsidRDefault="004D3F0D" w:rsidP="00412CB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 w:rsidRPr="00554CD5">
        <w:rPr>
          <w:szCs w:val="24"/>
          <w:lang w:val="sr-Cyrl-RS"/>
        </w:rPr>
        <w:t xml:space="preserve">Разматрање Предлога закона о </w:t>
      </w:r>
      <w:r w:rsidR="00412CBF">
        <w:rPr>
          <w:szCs w:val="24"/>
          <w:lang w:val="sr-Cyrl-RS"/>
        </w:rPr>
        <w:t>службеним контролама</w:t>
      </w:r>
      <w:r w:rsidRPr="00412CBF">
        <w:rPr>
          <w:szCs w:val="24"/>
          <w:lang w:val="sr-Cyrl-RS"/>
        </w:rPr>
        <w:t>, који је поднела Влада (број 011-</w:t>
      </w:r>
      <w:r w:rsidR="00412CBF">
        <w:rPr>
          <w:szCs w:val="24"/>
          <w:lang w:val="sr-Cyrl-RS"/>
        </w:rPr>
        <w:t>2236</w:t>
      </w:r>
      <w:r w:rsidRPr="00412CBF">
        <w:rPr>
          <w:szCs w:val="24"/>
          <w:lang w:val="sr-Cyrl-RS"/>
        </w:rPr>
        <w:t>/2</w:t>
      </w:r>
      <w:r w:rsidR="00412CBF">
        <w:rPr>
          <w:szCs w:val="24"/>
          <w:lang w:val="sr-Cyrl-RS"/>
        </w:rPr>
        <w:t>5</w:t>
      </w:r>
      <w:r w:rsidRPr="00412CBF">
        <w:rPr>
          <w:szCs w:val="24"/>
          <w:lang w:val="sr-Cyrl-RS"/>
        </w:rPr>
        <w:t xml:space="preserve"> од </w:t>
      </w:r>
      <w:r w:rsidR="00412CBF">
        <w:rPr>
          <w:szCs w:val="24"/>
          <w:lang w:val="sr-Cyrl-RS"/>
        </w:rPr>
        <w:t>7</w:t>
      </w:r>
      <w:r w:rsidRPr="00412CBF">
        <w:rPr>
          <w:szCs w:val="24"/>
          <w:lang w:val="sr-Cyrl-RS"/>
        </w:rPr>
        <w:t xml:space="preserve">. </w:t>
      </w:r>
      <w:r w:rsidR="00412CBF">
        <w:rPr>
          <w:szCs w:val="24"/>
          <w:lang w:val="sr-Cyrl-RS"/>
        </w:rPr>
        <w:t>новембра 2025</w:t>
      </w:r>
      <w:r w:rsidRPr="00412CBF">
        <w:rPr>
          <w:szCs w:val="24"/>
          <w:lang w:val="sr-Cyrl-RS"/>
        </w:rPr>
        <w:t>. године), у начелу;</w:t>
      </w:r>
    </w:p>
    <w:p w:rsidR="00E92A38" w:rsidRPr="00412CBF" w:rsidRDefault="00E92A38" w:rsidP="00412CB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Разматрање Предлога закона о органској производњи, који је поднела Влада (број 011-2240/25 од 7. новембра 2025. године), у начелу;</w:t>
      </w:r>
    </w:p>
    <w:p w:rsidR="004D3F0D" w:rsidRPr="00896220" w:rsidRDefault="004D3F0D" w:rsidP="004D3F0D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Разматрање Предлога закона о потврђивању Амандмана на Међународни споразум о шећеру, који је поднела Влада (број 011-</w:t>
      </w:r>
      <w:r w:rsidR="003E6141">
        <w:rPr>
          <w:szCs w:val="24"/>
          <w:lang w:val="sr-Cyrl-RS"/>
        </w:rPr>
        <w:t>2247</w:t>
      </w:r>
      <w:r>
        <w:rPr>
          <w:szCs w:val="24"/>
          <w:lang w:val="sr-Cyrl-RS"/>
        </w:rPr>
        <w:t>/2</w:t>
      </w:r>
      <w:r w:rsidR="003E6141">
        <w:rPr>
          <w:szCs w:val="24"/>
          <w:lang w:val="sr-Cyrl-RS"/>
        </w:rPr>
        <w:t>5</w:t>
      </w:r>
      <w:r>
        <w:rPr>
          <w:szCs w:val="24"/>
          <w:lang w:val="sr-Cyrl-RS"/>
        </w:rPr>
        <w:t xml:space="preserve"> од </w:t>
      </w:r>
      <w:r w:rsidR="003E6141">
        <w:rPr>
          <w:szCs w:val="24"/>
          <w:lang w:val="sr-Cyrl-RS"/>
        </w:rPr>
        <w:t>7. новембра</w:t>
      </w:r>
      <w:r>
        <w:rPr>
          <w:szCs w:val="24"/>
          <w:lang w:val="sr-Cyrl-RS"/>
        </w:rPr>
        <w:t xml:space="preserve"> 202</w:t>
      </w:r>
      <w:r w:rsidR="003E6141">
        <w:rPr>
          <w:szCs w:val="24"/>
          <w:lang w:val="sr-Cyrl-RS"/>
        </w:rPr>
        <w:t>5</w:t>
      </w:r>
      <w:r w:rsidR="00896220">
        <w:rPr>
          <w:szCs w:val="24"/>
          <w:lang w:val="sr-Cyrl-RS"/>
        </w:rPr>
        <w:t>. године).</w:t>
      </w:r>
      <w:bookmarkStart w:id="0" w:name="_GoBack"/>
      <w:bookmarkEnd w:id="0"/>
    </w:p>
    <w:p w:rsidR="00896220" w:rsidRPr="00554CD5" w:rsidRDefault="00896220" w:rsidP="00896220">
      <w:pPr>
        <w:pStyle w:val="ListParagraph"/>
        <w:spacing w:line="276" w:lineRule="auto"/>
        <w:jc w:val="both"/>
        <w:rPr>
          <w:szCs w:val="24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</w:t>
      </w:r>
      <w:r w:rsidRPr="003E132D">
        <w:rPr>
          <w:szCs w:val="24"/>
          <w:lang w:val="sr-Cyrl-CS"/>
        </w:rPr>
        <w:t xml:space="preserve">сала </w:t>
      </w:r>
      <w:r w:rsidR="00896220">
        <w:rPr>
          <w:szCs w:val="24"/>
        </w:rPr>
        <w:t>III</w:t>
      </w:r>
      <w:r w:rsidRPr="003E132D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Маријан Ристичевић</w:t>
      </w:r>
      <w:r w:rsidR="00AB3650">
        <w:rPr>
          <w:szCs w:val="24"/>
          <w:lang w:val="sr-Cyrl-RS"/>
        </w:rPr>
        <w:t>, с.р.</w:t>
      </w:r>
    </w:p>
    <w:sectPr w:rsidR="008E23B4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D3F0D"/>
    <w:rsid w:val="00533263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44D9"/>
    <w:rsid w:val="008B6CC7"/>
    <w:rsid w:val="008E169B"/>
    <w:rsid w:val="008E23B4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E336CA"/>
    <w:rsid w:val="00E3732B"/>
    <w:rsid w:val="00E92A38"/>
    <w:rsid w:val="00ED2437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F527"/>
  <w15:docId w15:val="{E5BE1030-5375-45DA-B672-116FB4F0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Danka Jevtović</cp:lastModifiedBy>
  <cp:revision>38</cp:revision>
  <cp:lastPrinted>2025-11-18T11:10:00Z</cp:lastPrinted>
  <dcterms:created xsi:type="dcterms:W3CDTF">2025-02-05T12:27:00Z</dcterms:created>
  <dcterms:modified xsi:type="dcterms:W3CDTF">2025-11-18T11:12:00Z</dcterms:modified>
</cp:coreProperties>
</file>